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2" w:type="pct"/>
        <w:tblLayout w:type="fixed"/>
        <w:tblLook w:val="04A0" w:firstRow="1" w:lastRow="0" w:firstColumn="1" w:lastColumn="0" w:noHBand="0" w:noVBand="1"/>
        <w:tblDescription w:val="Main layout table"/>
      </w:tblPr>
      <w:tblGrid>
        <w:gridCol w:w="6265"/>
        <w:gridCol w:w="4672"/>
      </w:tblGrid>
      <w:tr w:rsidR="00184664" w:rsidRPr="000B5A9C" w14:paraId="58ED05FF" w14:textId="77777777" w:rsidTr="00FF5866">
        <w:trPr>
          <w:trHeight w:val="9772"/>
        </w:trPr>
        <w:tc>
          <w:tcPr>
            <w:tcW w:w="6265" w:type="dxa"/>
          </w:tcPr>
          <w:tbl>
            <w:tblPr>
              <w:tblStyle w:val="GridTable1Light-Accent5"/>
              <w:tblW w:w="6040" w:type="dxa"/>
              <w:tblInd w:w="89" w:type="dxa"/>
              <w:tblLayout w:type="fixed"/>
              <w:tblLook w:val="04A0" w:firstRow="1" w:lastRow="0" w:firstColumn="1" w:lastColumn="0" w:noHBand="0" w:noVBand="1"/>
              <w:tblDescription w:val="Left side layout table"/>
            </w:tblPr>
            <w:tblGrid>
              <w:gridCol w:w="6040"/>
            </w:tblGrid>
            <w:tr w:rsidR="00184664" w:rsidRPr="000B5A9C" w14:paraId="1616C780" w14:textId="77777777" w:rsidTr="00FF58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13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tcBorders>
                    <w:top w:val="single" w:sz="4" w:space="0" w:color="FFFFFF" w:themeColor="background1"/>
                    <w:left w:val="nil"/>
                    <w:bottom w:val="single" w:sz="4" w:space="0" w:color="1E629F"/>
                    <w:right w:val="single" w:sz="4" w:space="0" w:color="FFFFFF"/>
                  </w:tcBorders>
                </w:tcPr>
                <w:p w14:paraId="09FEFE34" w14:textId="77777777" w:rsidR="00362C4A" w:rsidRPr="00FF5866" w:rsidRDefault="00000000" w:rsidP="00FF5866">
                  <w:pPr>
                    <w:pStyle w:val="Heading2"/>
                    <w:spacing w:before="0"/>
                    <w:jc w:val="left"/>
                    <w:rPr>
                      <w:bCs w:val="0"/>
                      <w:color w:val="4A4F4F" w:themeColor="text2" w:themeShade="BF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color w:val="4A4F4F" w:themeColor="text2" w:themeShade="BF"/>
                        <w:sz w:val="20"/>
                        <w:szCs w:val="20"/>
                        <w:u w:val="single"/>
                      </w:rPr>
                      <w:alias w:val="Recipient Name:"/>
                      <w:tag w:val="Recipient Name:"/>
                      <w:id w:val="2044861746"/>
                      <w:placeholder>
                        <w:docPart w:val="3D02509E28819343BCD415D1AEC4B09F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Content>
                      <w:r w:rsidR="004B053C" w:rsidRPr="00FF5866">
                        <w:rPr>
                          <w:bCs w:val="0"/>
                          <w:color w:val="4A4F4F" w:themeColor="text2" w:themeShade="BF"/>
                          <w:sz w:val="20"/>
                          <w:szCs w:val="20"/>
                          <w:u w:val="single"/>
                        </w:rPr>
                        <w:t>What it is</w:t>
                      </w:r>
                    </w:sdtContent>
                  </w:sdt>
                </w:p>
                <w:p w14:paraId="166ABA54" w14:textId="08C366E5" w:rsidR="00184664" w:rsidRDefault="004B053C" w:rsidP="00FF5866">
                  <w:pPr>
                    <w:pStyle w:val="Heading3"/>
                    <w:tabs>
                      <w:tab w:val="left" w:pos="1980"/>
                    </w:tabs>
                    <w:jc w:val="left"/>
                    <w:rPr>
                      <w:b/>
                      <w:bCs w:val="0"/>
                      <w:noProof/>
                    </w:rPr>
                  </w:pPr>
                  <w:r w:rsidRPr="000B5A9C">
                    <w:rPr>
                      <w:color w:val="4A4F4F" w:themeColor="text2" w:themeShade="BF"/>
                      <w:szCs w:val="20"/>
                    </w:rPr>
                    <w:t xml:space="preserve">Systems of Care </w:t>
                  </w:r>
                  <w:r w:rsidR="00657881" w:rsidRPr="000B5A9C">
                    <w:rPr>
                      <w:color w:val="4A4F4F" w:themeColor="text2" w:themeShade="BF"/>
                      <w:szCs w:val="20"/>
                    </w:rPr>
                    <w:t xml:space="preserve">(SOC) </w:t>
                  </w:r>
                  <w:r w:rsidRPr="000B5A9C">
                    <w:rPr>
                      <w:color w:val="4A4F4F" w:themeColor="text2" w:themeShade="BF"/>
                      <w:szCs w:val="20"/>
                    </w:rPr>
                    <w:t xml:space="preserve">is a </w:t>
                  </w:r>
                  <w:r w:rsidR="009D0767">
                    <w:rPr>
                      <w:color w:val="4A4F4F" w:themeColor="text2" w:themeShade="BF"/>
                      <w:szCs w:val="20"/>
                    </w:rPr>
                    <w:t>program</w:t>
                  </w:r>
                  <w:r w:rsidRPr="000B5A9C">
                    <w:rPr>
                      <w:color w:val="4A4F4F" w:themeColor="text2" w:themeShade="BF"/>
                      <w:szCs w:val="20"/>
                    </w:rPr>
                    <w:t xml:space="preserve"> available to children under the age of 21 and their families. </w:t>
                  </w:r>
                  <w:r w:rsidR="00657881" w:rsidRPr="000B5A9C">
                    <w:rPr>
                      <w:color w:val="4A4F4F" w:themeColor="text2" w:themeShade="BF"/>
                      <w:szCs w:val="20"/>
                    </w:rPr>
                    <w:t xml:space="preserve">This is meant to be a temporary service </w:t>
                  </w:r>
                  <w:r w:rsidR="005C311A" w:rsidRPr="000B5A9C">
                    <w:rPr>
                      <w:color w:val="4A4F4F" w:themeColor="text2" w:themeShade="BF"/>
                      <w:szCs w:val="20"/>
                    </w:rPr>
                    <w:t>to a</w:t>
                  </w:r>
                  <w:r w:rsidR="009D0767">
                    <w:rPr>
                      <w:color w:val="4A4F4F" w:themeColor="text2" w:themeShade="BF"/>
                      <w:szCs w:val="20"/>
                    </w:rPr>
                    <w:t xml:space="preserve">ddress </w:t>
                  </w:r>
                  <w:r w:rsidR="005C311A" w:rsidRPr="000B5A9C">
                    <w:rPr>
                      <w:color w:val="4A4F4F" w:themeColor="text2" w:themeShade="BF"/>
                      <w:szCs w:val="20"/>
                    </w:rPr>
                    <w:t>potential needs</w:t>
                  </w:r>
                  <w:r w:rsidR="00657881" w:rsidRPr="000B5A9C">
                    <w:rPr>
                      <w:color w:val="4A4F4F" w:themeColor="text2" w:themeShade="BF"/>
                      <w:szCs w:val="20"/>
                    </w:rPr>
                    <w:t xml:space="preserve"> </w:t>
                  </w:r>
                  <w:r w:rsidR="009D0767">
                    <w:rPr>
                      <w:color w:val="4A4F4F" w:themeColor="text2" w:themeShade="BF"/>
                      <w:szCs w:val="20"/>
                    </w:rPr>
                    <w:t xml:space="preserve">and </w:t>
                  </w:r>
                  <w:r w:rsidR="00657881" w:rsidRPr="000B5A9C">
                    <w:rPr>
                      <w:color w:val="4A4F4F" w:themeColor="text2" w:themeShade="BF"/>
                      <w:szCs w:val="20"/>
                    </w:rPr>
                    <w:t>may lead to additional referrals</w:t>
                  </w:r>
                  <w:r w:rsidR="00FF5866">
                    <w:rPr>
                      <w:color w:val="4A4F4F" w:themeColor="text2" w:themeShade="BF"/>
                      <w:szCs w:val="20"/>
                    </w:rPr>
                    <w:t xml:space="preserve">.     </w:t>
                  </w:r>
                </w:p>
                <w:p w14:paraId="303D262B" w14:textId="34EE17BD" w:rsidR="00FF5866" w:rsidRDefault="00FF5866" w:rsidP="00FF5866">
                  <w:pPr>
                    <w:pStyle w:val="Heading3"/>
                    <w:tabs>
                      <w:tab w:val="left" w:pos="1980"/>
                    </w:tabs>
                    <w:jc w:val="left"/>
                    <w:rPr>
                      <w:b/>
                      <w:bCs w:val="0"/>
                      <w:noProof/>
                    </w:rPr>
                  </w:pPr>
                </w:p>
                <w:p w14:paraId="2D117884" w14:textId="1249250A" w:rsidR="00FF5866" w:rsidRDefault="00FF5866" w:rsidP="00FF5866">
                  <w:pPr>
                    <w:pStyle w:val="Heading3"/>
                    <w:tabs>
                      <w:tab w:val="left" w:pos="1980"/>
                    </w:tabs>
                    <w:jc w:val="left"/>
                    <w:rPr>
                      <w:b/>
                      <w:bCs w:val="0"/>
                      <w:noProof/>
                    </w:rPr>
                  </w:pPr>
                </w:p>
                <w:p w14:paraId="1B1EB63E" w14:textId="0442388D" w:rsidR="00FF5866" w:rsidRDefault="00FF5866" w:rsidP="00FF5866">
                  <w:pPr>
                    <w:pStyle w:val="Heading3"/>
                    <w:tabs>
                      <w:tab w:val="left" w:pos="1980"/>
                    </w:tabs>
                    <w:jc w:val="left"/>
                    <w:rPr>
                      <w:b/>
                      <w:bCs w:val="0"/>
                      <w:noProof/>
                    </w:rPr>
                  </w:pPr>
                </w:p>
                <w:p w14:paraId="7B802C65" w14:textId="77777777" w:rsidR="00FF5866" w:rsidRDefault="00FF5866" w:rsidP="00FF5866">
                  <w:pPr>
                    <w:pStyle w:val="Heading3"/>
                    <w:tabs>
                      <w:tab w:val="left" w:pos="1980"/>
                    </w:tabs>
                    <w:jc w:val="left"/>
                    <w:rPr>
                      <w:b/>
                      <w:bCs w:val="0"/>
                      <w:color w:val="4A4F4F" w:themeColor="text2" w:themeShade="BF"/>
                      <w:szCs w:val="20"/>
                    </w:rPr>
                  </w:pPr>
                </w:p>
                <w:p w14:paraId="7CF72D5A" w14:textId="77777777" w:rsidR="00FF5866" w:rsidRDefault="00FF5866" w:rsidP="003F257A">
                  <w:pPr>
                    <w:pStyle w:val="Heading3"/>
                    <w:tabs>
                      <w:tab w:val="left" w:pos="1980"/>
                    </w:tabs>
                    <w:jc w:val="left"/>
                    <w:rPr>
                      <w:b/>
                      <w:bCs w:val="0"/>
                      <w:color w:val="4A4F4F" w:themeColor="text2" w:themeShade="BF"/>
                      <w:szCs w:val="20"/>
                    </w:rPr>
                  </w:pPr>
                </w:p>
                <w:p w14:paraId="177AED27" w14:textId="77777777" w:rsidR="000B5A9C" w:rsidRDefault="000B5A9C" w:rsidP="003F257A">
                  <w:pPr>
                    <w:pStyle w:val="Heading3"/>
                    <w:tabs>
                      <w:tab w:val="left" w:pos="1980"/>
                    </w:tabs>
                    <w:jc w:val="left"/>
                    <w:rPr>
                      <w:b/>
                      <w:bCs w:val="0"/>
                      <w:szCs w:val="20"/>
                    </w:rPr>
                  </w:pPr>
                </w:p>
                <w:p w14:paraId="61E8B354" w14:textId="77777777" w:rsidR="000B5A9C" w:rsidRDefault="000B5A9C" w:rsidP="003F257A">
                  <w:pPr>
                    <w:pStyle w:val="Heading3"/>
                    <w:tabs>
                      <w:tab w:val="left" w:pos="1980"/>
                    </w:tabs>
                    <w:jc w:val="left"/>
                    <w:rPr>
                      <w:b/>
                      <w:bCs w:val="0"/>
                      <w:szCs w:val="20"/>
                    </w:rPr>
                  </w:pPr>
                </w:p>
                <w:p w14:paraId="37348644" w14:textId="77777777" w:rsidR="000B5A9C" w:rsidRDefault="000B5A9C" w:rsidP="003F257A">
                  <w:pPr>
                    <w:pStyle w:val="Heading3"/>
                    <w:tabs>
                      <w:tab w:val="left" w:pos="1980"/>
                    </w:tabs>
                    <w:jc w:val="left"/>
                    <w:rPr>
                      <w:b/>
                      <w:bCs w:val="0"/>
                      <w:szCs w:val="20"/>
                    </w:rPr>
                  </w:pPr>
                </w:p>
                <w:p w14:paraId="750FB5FE" w14:textId="77777777" w:rsidR="000B5A9C" w:rsidRDefault="000B5A9C" w:rsidP="003F257A">
                  <w:pPr>
                    <w:pStyle w:val="Heading3"/>
                    <w:tabs>
                      <w:tab w:val="left" w:pos="1980"/>
                    </w:tabs>
                    <w:jc w:val="left"/>
                    <w:rPr>
                      <w:b/>
                      <w:bCs w:val="0"/>
                      <w:szCs w:val="20"/>
                    </w:rPr>
                  </w:pPr>
                </w:p>
                <w:p w14:paraId="76C5C290" w14:textId="77777777" w:rsidR="000B5A9C" w:rsidRDefault="000B5A9C" w:rsidP="003F257A">
                  <w:pPr>
                    <w:pStyle w:val="Heading3"/>
                    <w:tabs>
                      <w:tab w:val="left" w:pos="1980"/>
                    </w:tabs>
                    <w:jc w:val="left"/>
                    <w:rPr>
                      <w:b/>
                      <w:bCs w:val="0"/>
                      <w:szCs w:val="20"/>
                    </w:rPr>
                  </w:pPr>
                </w:p>
                <w:p w14:paraId="1BC600BB" w14:textId="77777777" w:rsidR="000B5A9C" w:rsidRPr="000B5A9C" w:rsidRDefault="000B5A9C" w:rsidP="003F257A">
                  <w:pPr>
                    <w:pStyle w:val="Heading3"/>
                    <w:tabs>
                      <w:tab w:val="left" w:pos="1980"/>
                    </w:tabs>
                    <w:jc w:val="left"/>
                    <w:rPr>
                      <w:szCs w:val="20"/>
                    </w:rPr>
                  </w:pPr>
                </w:p>
              </w:tc>
            </w:tr>
            <w:tr w:rsidR="00184664" w:rsidRPr="000B5A9C" w14:paraId="3A4380EE" w14:textId="77777777" w:rsidTr="00FF5866">
              <w:trPr>
                <w:trHeight w:val="57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tcBorders>
                    <w:top w:val="single" w:sz="4" w:space="0" w:color="1E629F"/>
                    <w:left w:val="single" w:sz="4" w:space="0" w:color="1E629F"/>
                    <w:bottom w:val="single" w:sz="4" w:space="0" w:color="1E629F"/>
                    <w:right w:val="single" w:sz="4" w:space="0" w:color="1E629F"/>
                  </w:tcBorders>
                </w:tcPr>
                <w:p w14:paraId="02F02A82" w14:textId="77777777" w:rsidR="004670DD" w:rsidRPr="000B5A9C" w:rsidRDefault="006E53E0" w:rsidP="006E53E0">
                  <w:pPr>
                    <w:pStyle w:val="Signature"/>
                    <w:spacing w:before="360" w:after="0"/>
                    <w:rPr>
                      <w:b w:val="0"/>
                      <w:color w:val="4A4F4F" w:themeColor="text2" w:themeShade="BF"/>
                      <w:u w:val="single"/>
                    </w:rPr>
                  </w:pPr>
                  <w:r w:rsidRPr="000B5A9C">
                    <w:rPr>
                      <w:b w:val="0"/>
                      <w:color w:val="4A4F4F" w:themeColor="text2" w:themeShade="BF"/>
                      <w:u w:val="single"/>
                    </w:rPr>
                    <w:t>Referral Information:</w:t>
                  </w:r>
                </w:p>
                <w:p w14:paraId="529B68C2" w14:textId="77777777" w:rsidR="006E53E0" w:rsidRPr="000B5A9C" w:rsidRDefault="006E53E0" w:rsidP="006E53E0">
                  <w:pPr>
                    <w:rPr>
                      <w:color w:val="4A4F4F" w:themeColor="text2" w:themeShade="BF"/>
                    </w:rPr>
                  </w:pPr>
                </w:p>
                <w:p w14:paraId="2F0EC8C6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  <w:r w:rsidRPr="000B5A9C">
                    <w:rPr>
                      <w:b w:val="0"/>
                      <w:color w:val="4A4F4F" w:themeColor="text2" w:themeShade="BF"/>
                    </w:rPr>
                    <w:t>Youth Name:</w:t>
                  </w:r>
                </w:p>
                <w:p w14:paraId="65392CCB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</w:p>
                <w:p w14:paraId="5D7851EB" w14:textId="77777777" w:rsidR="00CC1B84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  <w:r w:rsidRPr="000B5A9C">
                    <w:rPr>
                      <w:b w:val="0"/>
                      <w:color w:val="4A4F4F" w:themeColor="text2" w:themeShade="BF"/>
                    </w:rPr>
                    <w:t>Parent/Guardian Name(s):</w:t>
                  </w:r>
                </w:p>
                <w:p w14:paraId="6BEB8CF8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</w:p>
                <w:p w14:paraId="468BF5D0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  <w:r w:rsidRPr="000B5A9C">
                    <w:rPr>
                      <w:b w:val="0"/>
                      <w:color w:val="4A4F4F" w:themeColor="text2" w:themeShade="BF"/>
                    </w:rPr>
                    <w:t>Phone Number:</w:t>
                  </w:r>
                </w:p>
                <w:p w14:paraId="0261FFD0" w14:textId="77777777" w:rsidR="00E50536" w:rsidRPr="000B5A9C" w:rsidRDefault="00E50536" w:rsidP="006E53E0">
                  <w:pPr>
                    <w:rPr>
                      <w:b w:val="0"/>
                      <w:color w:val="4A4F4F" w:themeColor="text2" w:themeShade="BF"/>
                    </w:rPr>
                  </w:pPr>
                </w:p>
                <w:p w14:paraId="049F7A79" w14:textId="77777777" w:rsidR="00E50536" w:rsidRPr="000B5A9C" w:rsidRDefault="00E50536" w:rsidP="006E53E0">
                  <w:pPr>
                    <w:rPr>
                      <w:b w:val="0"/>
                      <w:color w:val="4A4F4F" w:themeColor="text2" w:themeShade="BF"/>
                    </w:rPr>
                  </w:pPr>
                  <w:r w:rsidRPr="000B5A9C">
                    <w:rPr>
                      <w:b w:val="0"/>
                      <w:color w:val="4A4F4F" w:themeColor="text2" w:themeShade="BF"/>
                    </w:rPr>
                    <w:t>Email Address:</w:t>
                  </w:r>
                </w:p>
                <w:p w14:paraId="752A385E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</w:p>
                <w:p w14:paraId="6FC158C2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  <w:r w:rsidRPr="000B5A9C">
                    <w:rPr>
                      <w:b w:val="0"/>
                      <w:color w:val="4A4F4F" w:themeColor="text2" w:themeShade="BF"/>
                    </w:rPr>
                    <w:t>Youth’s Date of Birth:</w:t>
                  </w:r>
                </w:p>
                <w:p w14:paraId="67770DAD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</w:p>
                <w:p w14:paraId="5D5481C9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  <w:r w:rsidRPr="000B5A9C">
                    <w:rPr>
                      <w:b w:val="0"/>
                      <w:color w:val="4A4F4F" w:themeColor="text2" w:themeShade="BF"/>
                    </w:rPr>
                    <w:t>Youth’s Last 4 of SSN:</w:t>
                  </w:r>
                </w:p>
                <w:p w14:paraId="0E03D0FE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</w:p>
                <w:p w14:paraId="43755300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  <w:r w:rsidRPr="000B5A9C">
                    <w:rPr>
                      <w:b w:val="0"/>
                      <w:color w:val="4A4F4F" w:themeColor="text2" w:themeShade="BF"/>
                    </w:rPr>
                    <w:t>County of Residence:</w:t>
                  </w:r>
                </w:p>
                <w:p w14:paraId="06FDFFB8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</w:p>
                <w:p w14:paraId="5947EBB7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  <w:r w:rsidRPr="000B5A9C">
                    <w:rPr>
                      <w:b w:val="0"/>
                      <w:color w:val="4A4F4F" w:themeColor="text2" w:themeShade="BF"/>
                    </w:rPr>
                    <w:t>School Attending:</w:t>
                  </w:r>
                </w:p>
                <w:p w14:paraId="372ABC53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</w:p>
                <w:p w14:paraId="7D8784C1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  <w:r w:rsidRPr="000B5A9C">
                    <w:rPr>
                      <w:b w:val="0"/>
                      <w:color w:val="4A4F4F" w:themeColor="text2" w:themeShade="BF"/>
                    </w:rPr>
                    <w:t xml:space="preserve">Grade: </w:t>
                  </w:r>
                </w:p>
                <w:p w14:paraId="52FCE0B0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</w:p>
                <w:p w14:paraId="4A44B473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  <w:r w:rsidRPr="000B5A9C">
                    <w:rPr>
                      <w:b w:val="0"/>
                      <w:color w:val="4A4F4F" w:themeColor="text2" w:themeShade="BF"/>
                    </w:rPr>
                    <w:t>Ethnicity:</w:t>
                  </w:r>
                </w:p>
                <w:p w14:paraId="48CB8AED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</w:p>
                <w:p w14:paraId="439D7632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  <w:r w:rsidRPr="000B5A9C">
                    <w:rPr>
                      <w:b w:val="0"/>
                      <w:color w:val="4A4F4F" w:themeColor="text2" w:themeShade="BF"/>
                    </w:rPr>
                    <w:t># of Children in Home:</w:t>
                  </w:r>
                </w:p>
                <w:p w14:paraId="0ACC3CAD" w14:textId="77777777" w:rsidR="006E53E0" w:rsidRPr="000B5A9C" w:rsidRDefault="006E53E0" w:rsidP="006E53E0">
                  <w:pPr>
                    <w:rPr>
                      <w:b w:val="0"/>
                      <w:color w:val="4A4F4F" w:themeColor="text2" w:themeShade="BF"/>
                    </w:rPr>
                  </w:pPr>
                </w:p>
                <w:p w14:paraId="58406A86" w14:textId="77777777" w:rsidR="005C311A" w:rsidRPr="000B5A9C" w:rsidRDefault="005C311A" w:rsidP="006E53E0">
                  <w:pPr>
                    <w:rPr>
                      <w:b w:val="0"/>
                      <w:color w:val="4A4F4F" w:themeColor="text2" w:themeShade="BF"/>
                    </w:rPr>
                  </w:pPr>
                </w:p>
              </w:tc>
            </w:tr>
          </w:tbl>
          <w:p w14:paraId="4AB5F3AA" w14:textId="77777777" w:rsidR="00184664" w:rsidRDefault="00184664" w:rsidP="00E63B84"/>
          <w:p w14:paraId="4151AC5B" w14:textId="77777777" w:rsidR="00B44B55" w:rsidRPr="00FF5866" w:rsidRDefault="00B44B55" w:rsidP="00B44B55">
            <w:pPr>
              <w:rPr>
                <w:color w:val="4A4F4F" w:themeColor="text2" w:themeShade="BF"/>
                <w:sz w:val="22"/>
                <w:szCs w:val="22"/>
              </w:rPr>
            </w:pPr>
            <w:r w:rsidRPr="00FF5866">
              <w:rPr>
                <w:b/>
                <w:i/>
                <w:color w:val="4A4F4F" w:themeColor="text2" w:themeShade="BF"/>
                <w:sz w:val="18"/>
                <w:szCs w:val="18"/>
              </w:rPr>
              <w:t xml:space="preserve">  </w:t>
            </w:r>
            <w:r w:rsidRPr="00FF5866">
              <w:rPr>
                <w:b/>
                <w:i/>
                <w:color w:val="4A4F4F" w:themeColor="text2" w:themeShade="BF"/>
                <w:sz w:val="22"/>
                <w:szCs w:val="22"/>
              </w:rPr>
              <w:t>OPTIONAL:</w:t>
            </w:r>
            <w:r w:rsidRPr="00FF5866">
              <w:rPr>
                <w:i/>
                <w:color w:val="4A4F4F" w:themeColor="text2" w:themeShade="BF"/>
                <w:sz w:val="22"/>
                <w:szCs w:val="22"/>
              </w:rPr>
              <w:t xml:space="preserve"> </w:t>
            </w:r>
            <w:r w:rsidRPr="00FF5866">
              <w:rPr>
                <w:color w:val="4A4F4F" w:themeColor="text2" w:themeShade="BF"/>
                <w:sz w:val="22"/>
                <w:szCs w:val="22"/>
              </w:rPr>
              <w:t>Additional, Pertinent Information</w:t>
            </w:r>
          </w:p>
          <w:p w14:paraId="2F3A6B78" w14:textId="0309564E" w:rsidR="00FF5866" w:rsidRPr="00FF5866" w:rsidRDefault="00B44B55" w:rsidP="00FF5866">
            <w:pPr>
              <w:rPr>
                <w:color w:val="4A4F4F" w:themeColor="text2" w:themeShade="BF"/>
                <w:sz w:val="22"/>
                <w:szCs w:val="22"/>
              </w:rPr>
            </w:pPr>
            <w:r w:rsidRPr="00FF5866">
              <w:rPr>
                <w:color w:val="4A4F4F" w:themeColor="text2" w:themeShade="BF"/>
                <w:sz w:val="22"/>
                <w:szCs w:val="22"/>
              </w:rPr>
              <w:t xml:space="preserve">  (i.e. youth and family’s history, reason for referral)</w:t>
            </w:r>
            <w:r w:rsidR="00FF5866" w:rsidRPr="00FF5866">
              <w:rPr>
                <w:color w:val="4A4F4F" w:themeColor="text2" w:themeShade="BF"/>
                <w:sz w:val="22"/>
                <w:szCs w:val="22"/>
              </w:rPr>
              <w:t xml:space="preserve">.                      </w:t>
            </w:r>
          </w:p>
          <w:p w14:paraId="4A60EC17" w14:textId="590F6DB6" w:rsidR="00FF5866" w:rsidRPr="00FF5866" w:rsidRDefault="00FF5866" w:rsidP="00E63B84">
            <w:pPr>
              <w:rPr>
                <w:color w:val="4A4F4F" w:themeColor="text2" w:themeShade="BF"/>
              </w:rPr>
            </w:pPr>
            <w:r>
              <w:rPr>
                <w:noProof/>
                <w:color w:val="4A4F4F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0B73C" wp14:editId="54386883">
                      <wp:simplePos x="0" y="0"/>
                      <wp:positionH relativeFrom="column">
                        <wp:posOffset>-1657</wp:posOffset>
                      </wp:positionH>
                      <wp:positionV relativeFrom="paragraph">
                        <wp:posOffset>31363</wp:posOffset>
                      </wp:positionV>
                      <wp:extent cx="3869635" cy="2040835"/>
                      <wp:effectExtent l="0" t="0" r="17145" b="1714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9635" cy="204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F2883B" w14:textId="77777777" w:rsidR="00FF5866" w:rsidRDefault="00FF58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0B7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15pt;margin-top:2.45pt;width:304.7pt;height:1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" fillcolor="white [3201]" strokeweight=".5pt">
                      <v:textbox>
                        <w:txbxContent>
                          <w:p w14:paraId="26F2883B" w14:textId="77777777" w:rsidR="00FF5866" w:rsidRDefault="00FF58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2" w:type="dxa"/>
          </w:tcPr>
          <w:p w14:paraId="034E08CC" w14:textId="77777777" w:rsidR="000552F3" w:rsidRDefault="000552F3"/>
          <w:p w14:paraId="7C7F5E32" w14:textId="5EA0CC9B" w:rsidR="00FF5866" w:rsidRDefault="00FF5866" w:rsidP="00FF5866">
            <w:pPr>
              <w:jc w:val="center"/>
              <w:rPr>
                <w:b/>
                <w:bCs/>
                <w:color w:val="4A4F4F" w:themeColor="text2" w:themeShade="BF"/>
                <w:sz w:val="23"/>
                <w:szCs w:val="23"/>
              </w:rPr>
            </w:pPr>
            <w:r w:rsidRPr="00FF5866">
              <w:rPr>
                <w:b/>
                <w:bCs/>
                <w:noProof/>
                <w:color w:val="4A4F4F" w:themeColor="text2" w:themeShade="BF"/>
                <w:sz w:val="23"/>
                <w:szCs w:val="23"/>
              </w:rPr>
              <w:drawing>
                <wp:inline distT="0" distB="0" distL="0" distR="0" wp14:anchorId="59D64A85" wp14:editId="6D9648B9">
                  <wp:extent cx="1615768" cy="1357244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544" cy="137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E325AA" w14:textId="130E5A49" w:rsidR="00FF5866" w:rsidRDefault="00FF5866" w:rsidP="00FF5866">
            <w:pPr>
              <w:rPr>
                <w:b/>
                <w:bCs/>
                <w:color w:val="4A4F4F" w:themeColor="text2" w:themeShade="BF"/>
                <w:sz w:val="28"/>
                <w:szCs w:val="28"/>
              </w:rPr>
            </w:pPr>
            <w:r w:rsidRPr="00FF5866">
              <w:rPr>
                <w:b/>
                <w:bCs/>
                <w:color w:val="4A4F4F" w:themeColor="text2" w:themeShade="BF"/>
                <w:sz w:val="28"/>
                <w:szCs w:val="28"/>
              </w:rPr>
              <w:t>SOC prioritizes the needs of youth and their families. In order to help establish these needs.</w:t>
            </w:r>
          </w:p>
          <w:p w14:paraId="28AA5D31" w14:textId="77777777" w:rsidR="00FF5866" w:rsidRDefault="00FF5866" w:rsidP="00FF5866">
            <w:pPr>
              <w:rPr>
                <w:b/>
                <w:bCs/>
                <w:color w:val="4A4F4F" w:themeColor="text2" w:themeShade="BF"/>
                <w:sz w:val="28"/>
                <w:szCs w:val="28"/>
              </w:rPr>
            </w:pPr>
          </w:p>
          <w:p w14:paraId="7626F9E2" w14:textId="17E5EDB2" w:rsidR="00671EFB" w:rsidRPr="00FF5866" w:rsidRDefault="004B053C" w:rsidP="00E63B84">
            <w:pPr>
              <w:rPr>
                <w:color w:val="4A4F4F" w:themeColor="text2" w:themeShade="BF"/>
                <w:sz w:val="24"/>
                <w:szCs w:val="24"/>
              </w:rPr>
            </w:pPr>
            <w:r w:rsidRPr="00FF5866">
              <w:rPr>
                <w:color w:val="4A4F4F" w:themeColor="text2" w:themeShade="BF"/>
                <w:sz w:val="24"/>
                <w:szCs w:val="24"/>
                <w:u w:val="single"/>
              </w:rPr>
              <w:t>please check all that apply:</w:t>
            </w:r>
            <w:r w:rsidRPr="00FF5866">
              <w:rPr>
                <w:color w:val="4A4F4F" w:themeColor="text2" w:themeShade="BF"/>
                <w:sz w:val="24"/>
                <w:szCs w:val="24"/>
              </w:rPr>
              <w:t xml:space="preserve"> </w:t>
            </w:r>
          </w:p>
          <w:p w14:paraId="3FD27C7B" w14:textId="414CC789" w:rsidR="008937FC" w:rsidRPr="00FF5866" w:rsidRDefault="00671EFB" w:rsidP="00FF5866">
            <w:pPr>
              <w:pStyle w:val="ListParagraph"/>
              <w:numPr>
                <w:ilvl w:val="0"/>
                <w:numId w:val="2"/>
              </w:numPr>
              <w:rPr>
                <w:color w:val="4A4F4F" w:themeColor="text2" w:themeShade="BF"/>
                <w:sz w:val="24"/>
                <w:szCs w:val="24"/>
              </w:rPr>
            </w:pPr>
            <w:r w:rsidRPr="00FF5866">
              <w:rPr>
                <w:color w:val="4A4F4F" w:themeColor="text2" w:themeShade="BF"/>
                <w:sz w:val="24"/>
                <w:szCs w:val="24"/>
              </w:rPr>
              <w:t>Health Needs</w:t>
            </w:r>
          </w:p>
          <w:p w14:paraId="08FE5F64" w14:textId="77777777" w:rsidR="00671EFB" w:rsidRPr="00FF5866" w:rsidRDefault="00671EFB" w:rsidP="008937FC">
            <w:pPr>
              <w:pStyle w:val="ListParagraph"/>
              <w:numPr>
                <w:ilvl w:val="0"/>
                <w:numId w:val="2"/>
              </w:numPr>
              <w:rPr>
                <w:color w:val="4A4F4F" w:themeColor="text2" w:themeShade="BF"/>
                <w:sz w:val="24"/>
                <w:szCs w:val="24"/>
              </w:rPr>
            </w:pPr>
            <w:r w:rsidRPr="00FF5866">
              <w:rPr>
                <w:color w:val="4A4F4F" w:themeColor="text2" w:themeShade="BF"/>
                <w:sz w:val="24"/>
                <w:szCs w:val="24"/>
              </w:rPr>
              <w:t>Basic Needs (food, clothing, shelter)</w:t>
            </w:r>
          </w:p>
          <w:p w14:paraId="219E379A" w14:textId="77777777" w:rsidR="00671EFB" w:rsidRPr="00FF5866" w:rsidRDefault="00671EFB" w:rsidP="008937FC">
            <w:pPr>
              <w:pStyle w:val="ListParagraph"/>
              <w:numPr>
                <w:ilvl w:val="0"/>
                <w:numId w:val="2"/>
              </w:numPr>
              <w:rPr>
                <w:color w:val="4A4F4F" w:themeColor="text2" w:themeShade="BF"/>
                <w:sz w:val="24"/>
                <w:szCs w:val="24"/>
              </w:rPr>
            </w:pPr>
            <w:r w:rsidRPr="00FF5866">
              <w:rPr>
                <w:color w:val="4A4F4F" w:themeColor="text2" w:themeShade="BF"/>
                <w:sz w:val="24"/>
                <w:szCs w:val="24"/>
              </w:rPr>
              <w:t>Safety needs</w:t>
            </w:r>
          </w:p>
          <w:p w14:paraId="4DC7D23B" w14:textId="77777777" w:rsidR="00671EFB" w:rsidRPr="00FF5866" w:rsidRDefault="00671EFB" w:rsidP="008937FC">
            <w:pPr>
              <w:pStyle w:val="ListParagraph"/>
              <w:numPr>
                <w:ilvl w:val="0"/>
                <w:numId w:val="2"/>
              </w:numPr>
              <w:rPr>
                <w:color w:val="4A4F4F" w:themeColor="text2" w:themeShade="BF"/>
                <w:sz w:val="24"/>
                <w:szCs w:val="24"/>
              </w:rPr>
            </w:pPr>
            <w:r w:rsidRPr="00FF5866">
              <w:rPr>
                <w:color w:val="4A4F4F" w:themeColor="text2" w:themeShade="BF"/>
                <w:sz w:val="24"/>
                <w:szCs w:val="24"/>
              </w:rPr>
              <w:t>Social supports</w:t>
            </w:r>
          </w:p>
          <w:p w14:paraId="05D8FF9F" w14:textId="77777777" w:rsidR="00671EFB" w:rsidRPr="00FF5866" w:rsidRDefault="00671EFB" w:rsidP="008937FC">
            <w:pPr>
              <w:pStyle w:val="ListParagraph"/>
              <w:numPr>
                <w:ilvl w:val="0"/>
                <w:numId w:val="2"/>
              </w:numPr>
              <w:rPr>
                <w:color w:val="4A4F4F" w:themeColor="text2" w:themeShade="BF"/>
                <w:sz w:val="24"/>
                <w:szCs w:val="24"/>
              </w:rPr>
            </w:pPr>
            <w:r w:rsidRPr="00FF5866">
              <w:rPr>
                <w:color w:val="4A4F4F" w:themeColor="text2" w:themeShade="BF"/>
                <w:sz w:val="24"/>
                <w:szCs w:val="24"/>
              </w:rPr>
              <w:t>Emotional/ Behavioral</w:t>
            </w:r>
          </w:p>
          <w:p w14:paraId="70D33699" w14:textId="77777777" w:rsidR="00671EFB" w:rsidRPr="00FF5866" w:rsidRDefault="00671EFB" w:rsidP="008937FC">
            <w:pPr>
              <w:pStyle w:val="ListParagraph"/>
              <w:numPr>
                <w:ilvl w:val="0"/>
                <w:numId w:val="2"/>
              </w:numPr>
              <w:rPr>
                <w:color w:val="4A4F4F" w:themeColor="text2" w:themeShade="BF"/>
                <w:sz w:val="24"/>
                <w:szCs w:val="24"/>
              </w:rPr>
            </w:pPr>
            <w:r w:rsidRPr="00FF5866">
              <w:rPr>
                <w:color w:val="4A4F4F" w:themeColor="text2" w:themeShade="BF"/>
                <w:sz w:val="24"/>
                <w:szCs w:val="24"/>
              </w:rPr>
              <w:t>Community Involvement/ Connections</w:t>
            </w:r>
          </w:p>
          <w:p w14:paraId="71E2827E" w14:textId="77777777" w:rsidR="00671EFB" w:rsidRPr="00FF5866" w:rsidRDefault="00671EFB" w:rsidP="008937FC">
            <w:pPr>
              <w:pStyle w:val="ListParagraph"/>
              <w:numPr>
                <w:ilvl w:val="0"/>
                <w:numId w:val="2"/>
              </w:numPr>
              <w:rPr>
                <w:color w:val="4A4F4F" w:themeColor="text2" w:themeShade="BF"/>
                <w:sz w:val="24"/>
                <w:szCs w:val="24"/>
              </w:rPr>
            </w:pPr>
            <w:r w:rsidRPr="00FF5866">
              <w:rPr>
                <w:color w:val="4A4F4F" w:themeColor="text2" w:themeShade="BF"/>
                <w:sz w:val="24"/>
                <w:szCs w:val="24"/>
              </w:rPr>
              <w:t>Housing Needs</w:t>
            </w:r>
          </w:p>
          <w:p w14:paraId="04CC6F26" w14:textId="78A82175" w:rsidR="00CA01CE" w:rsidRPr="00FF5866" w:rsidRDefault="00671EFB" w:rsidP="00FF5866">
            <w:pPr>
              <w:pStyle w:val="ListParagraph"/>
              <w:numPr>
                <w:ilvl w:val="0"/>
                <w:numId w:val="2"/>
              </w:numPr>
              <w:rPr>
                <w:color w:val="4A4F4F" w:themeColor="text2" w:themeShade="BF"/>
                <w:sz w:val="24"/>
                <w:szCs w:val="24"/>
              </w:rPr>
            </w:pPr>
            <w:r w:rsidRPr="00FF5866">
              <w:rPr>
                <w:color w:val="4A4F4F" w:themeColor="text2" w:themeShade="BF"/>
                <w:sz w:val="24"/>
                <w:szCs w:val="24"/>
              </w:rPr>
              <w:t>Educational Needs</w:t>
            </w:r>
          </w:p>
          <w:p w14:paraId="31D0B522" w14:textId="3CF08D3D" w:rsidR="00CA01CE" w:rsidRPr="000B5A9C" w:rsidRDefault="00CA01CE" w:rsidP="00E63B84"/>
          <w:p w14:paraId="0BE100A6" w14:textId="184090BB" w:rsidR="00CA01CE" w:rsidRDefault="00FF5866" w:rsidP="00E63B84">
            <w:r>
              <w:t xml:space="preserve"> </w:t>
            </w:r>
          </w:p>
          <w:p w14:paraId="7D4925F2" w14:textId="77777777" w:rsidR="00FF5866" w:rsidRDefault="00FF5866" w:rsidP="00E63B84"/>
          <w:tbl>
            <w:tblPr>
              <w:tblStyle w:val="GridTable1Light-Accent5"/>
              <w:tblpPr w:leftFromText="180" w:rightFromText="180" w:vertAnchor="page" w:horzAnchor="margin" w:tblpY="8975"/>
              <w:tblOverlap w:val="never"/>
              <w:tblW w:w="4714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4714"/>
            </w:tblGrid>
            <w:tr w:rsidR="00FF5866" w:rsidRPr="00FF5866" w14:paraId="01DA234A" w14:textId="77777777" w:rsidTr="00FF58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32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tcBorders>
                    <w:left w:val="single" w:sz="4" w:space="0" w:color="1C5F9C"/>
                    <w:bottom w:val="single" w:sz="4" w:space="0" w:color="1C5F9C"/>
                  </w:tcBorders>
                  <w:shd w:val="clear" w:color="auto" w:fill="1C5F9C"/>
                </w:tcPr>
                <w:p w14:paraId="5E0EF6AD" w14:textId="77777777" w:rsidR="00FF5866" w:rsidRPr="00FF5866" w:rsidRDefault="00FF5866" w:rsidP="00FF5866">
                  <w:pPr>
                    <w:pStyle w:val="Heading2"/>
                    <w:spacing w:before="360"/>
                    <w:rPr>
                      <w:bCs w:val="0"/>
                      <w:color w:val="FFFFFF" w:themeColor="background1"/>
                      <w:sz w:val="24"/>
                      <w:szCs w:val="24"/>
                    </w:rPr>
                  </w:pPr>
                  <w:r w:rsidRPr="00FF5866">
                    <w:rPr>
                      <w:bCs w:val="0"/>
                      <w:color w:val="FFFFFF" w:themeColor="background1"/>
                      <w:sz w:val="24"/>
                      <w:szCs w:val="24"/>
                    </w:rPr>
                    <w:t>cONTACTs</w:t>
                  </w:r>
                </w:p>
                <w:p w14:paraId="7F1A3ED5" w14:textId="77777777" w:rsidR="00FF5866" w:rsidRPr="00FF5866" w:rsidRDefault="00FF5866" w:rsidP="00FF5866">
                  <w:pPr>
                    <w:pStyle w:val="Heading3"/>
                    <w:rPr>
                      <w:color w:val="FFFFFF" w:themeColor="background1"/>
                      <w:sz w:val="21"/>
                      <w:szCs w:val="21"/>
                    </w:rPr>
                  </w:pPr>
                </w:p>
                <w:p w14:paraId="2CE9787A" w14:textId="77777777" w:rsidR="00FF5866" w:rsidRPr="00FF5866" w:rsidRDefault="00FF5866" w:rsidP="00FF5866">
                  <w:pPr>
                    <w:pStyle w:val="Heading3"/>
                    <w:rPr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FF5866">
                    <w:rPr>
                      <w:b/>
                      <w:color w:val="FFFFFF" w:themeColor="background1"/>
                      <w:sz w:val="22"/>
                      <w:szCs w:val="22"/>
                    </w:rPr>
                    <w:t>Natasha Waters</w:t>
                  </w:r>
                </w:p>
                <w:p w14:paraId="13BFA6FB" w14:textId="77777777" w:rsidR="00FF5866" w:rsidRPr="00FF5866" w:rsidRDefault="00FF5866" w:rsidP="00FF5866">
                  <w:pPr>
                    <w:pStyle w:val="Heading3"/>
                    <w:rPr>
                      <w:b/>
                      <w:bCs w:val="0"/>
                      <w:color w:val="FFFFFF" w:themeColor="background1"/>
                      <w:sz w:val="21"/>
                      <w:szCs w:val="21"/>
                    </w:rPr>
                  </w:pPr>
                  <w:r w:rsidRPr="00FF5866">
                    <w:rPr>
                      <w:color w:val="FFFFFF" w:themeColor="background1"/>
                      <w:sz w:val="21"/>
                      <w:szCs w:val="21"/>
                    </w:rPr>
                    <w:t>Email: N.Waters@DakotaCounseling.net</w:t>
                  </w:r>
                </w:p>
                <w:p w14:paraId="3A75A9AD" w14:textId="77777777" w:rsidR="00FF5866" w:rsidRPr="00FF5866" w:rsidRDefault="00FF5866" w:rsidP="00FF5866">
                  <w:pPr>
                    <w:pStyle w:val="Heading3"/>
                    <w:rPr>
                      <w:b/>
                      <w:bCs w:val="0"/>
                      <w:i/>
                      <w:color w:val="FFFFFF" w:themeColor="background1"/>
                      <w:sz w:val="21"/>
                      <w:szCs w:val="21"/>
                    </w:rPr>
                  </w:pPr>
                </w:p>
                <w:p w14:paraId="748A6AB4" w14:textId="77777777" w:rsidR="00FF5866" w:rsidRPr="00FF5866" w:rsidRDefault="00FF5866" w:rsidP="00FF5866">
                  <w:pPr>
                    <w:pStyle w:val="Heading3"/>
                    <w:rPr>
                      <w:color w:val="FFFFFF" w:themeColor="background1"/>
                      <w:sz w:val="21"/>
                      <w:szCs w:val="21"/>
                    </w:rPr>
                  </w:pPr>
                </w:p>
                <w:p w14:paraId="7D2C80E9" w14:textId="77777777" w:rsidR="00FF5866" w:rsidRPr="00FF5866" w:rsidRDefault="00FF5866" w:rsidP="00FF5866">
                  <w:pPr>
                    <w:pStyle w:val="Heading3"/>
                    <w:jc w:val="left"/>
                    <w:rPr>
                      <w:b/>
                      <w:bCs w:val="0"/>
                      <w:color w:val="FFFFFF" w:themeColor="background1"/>
                      <w:sz w:val="21"/>
                      <w:szCs w:val="21"/>
                    </w:rPr>
                  </w:pPr>
                  <w:r w:rsidRPr="00FF5866">
                    <w:rPr>
                      <w:color w:val="FFFFFF" w:themeColor="background1"/>
                      <w:sz w:val="21"/>
                      <w:szCs w:val="21"/>
                    </w:rPr>
                    <w:t xml:space="preserve">            Phone:  </w:t>
                  </w:r>
                  <w:proofErr w:type="gramStart"/>
                  <w:r w:rsidRPr="00FF5866">
                    <w:rPr>
                      <w:color w:val="FFFFFF" w:themeColor="background1"/>
                      <w:sz w:val="21"/>
                      <w:szCs w:val="21"/>
                    </w:rPr>
                    <w:t xml:space="preserve">   (</w:t>
                  </w:r>
                  <w:proofErr w:type="gramEnd"/>
                  <w:r w:rsidRPr="00FF5866">
                    <w:rPr>
                      <w:color w:val="FFFFFF" w:themeColor="background1"/>
                      <w:sz w:val="21"/>
                      <w:szCs w:val="21"/>
                    </w:rPr>
                    <w:t>605)996-9686</w:t>
                  </w:r>
                </w:p>
                <w:p w14:paraId="2F5A5EDC" w14:textId="77777777" w:rsidR="00FF5866" w:rsidRPr="00FF5866" w:rsidRDefault="00FF5866" w:rsidP="00FF5866">
                  <w:pPr>
                    <w:pStyle w:val="Heading3"/>
                    <w:jc w:val="left"/>
                    <w:rPr>
                      <w:color w:val="FFFFFF" w:themeColor="background1"/>
                      <w:sz w:val="21"/>
                      <w:szCs w:val="21"/>
                    </w:rPr>
                  </w:pPr>
                  <w:r w:rsidRPr="00FF5866">
                    <w:rPr>
                      <w:b/>
                      <w:bCs w:val="0"/>
                      <w:color w:val="FFFFFF" w:themeColor="background1"/>
                      <w:sz w:val="21"/>
                      <w:szCs w:val="21"/>
                    </w:rPr>
                    <w:t xml:space="preserve">            </w:t>
                  </w:r>
                  <w:r w:rsidRPr="00FF5866">
                    <w:rPr>
                      <w:color w:val="FFFFFF" w:themeColor="background1"/>
                      <w:sz w:val="21"/>
                      <w:szCs w:val="21"/>
                    </w:rPr>
                    <w:t xml:space="preserve">Fax:       </w:t>
                  </w:r>
                  <w:proofErr w:type="gramStart"/>
                  <w:r w:rsidRPr="00FF5866">
                    <w:rPr>
                      <w:color w:val="FFFFFF" w:themeColor="background1"/>
                      <w:sz w:val="21"/>
                      <w:szCs w:val="21"/>
                    </w:rPr>
                    <w:t xml:space="preserve">   (</w:t>
                  </w:r>
                  <w:proofErr w:type="gramEnd"/>
                  <w:r w:rsidRPr="00FF5866">
                    <w:rPr>
                      <w:color w:val="FFFFFF" w:themeColor="background1"/>
                      <w:sz w:val="21"/>
                      <w:szCs w:val="21"/>
                    </w:rPr>
                    <w:t>605)996-1624</w:t>
                  </w:r>
                </w:p>
                <w:p w14:paraId="38F5ED46" w14:textId="77777777" w:rsidR="00FF5866" w:rsidRPr="00FF5866" w:rsidRDefault="00FF5866" w:rsidP="00FF5866">
                  <w:pPr>
                    <w:pStyle w:val="Heading3"/>
                    <w:rPr>
                      <w:b/>
                      <w:bCs w:val="0"/>
                      <w:color w:val="FFFFFF" w:themeColor="background1"/>
                      <w:sz w:val="21"/>
                      <w:szCs w:val="21"/>
                    </w:rPr>
                  </w:pPr>
                </w:p>
                <w:p w14:paraId="4D9C579E" w14:textId="77777777" w:rsidR="00FF5866" w:rsidRPr="00FF5866" w:rsidRDefault="00FF5866" w:rsidP="00FF5866">
                  <w:pPr>
                    <w:pStyle w:val="Heading3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2EC1B943" w14:textId="51E29A60" w:rsidR="00FF5866" w:rsidRPr="000B5A9C" w:rsidRDefault="00FF5866" w:rsidP="00E63B84"/>
        </w:tc>
      </w:tr>
    </w:tbl>
    <w:p w14:paraId="4F268A0A" w14:textId="0E3B9FE7" w:rsidR="00F16FAA" w:rsidRPr="00AC13FC" w:rsidRDefault="00F16FAA" w:rsidP="00AC13FC">
      <w:pPr>
        <w:spacing w:after="0" w:line="240" w:lineRule="auto"/>
        <w:rPr>
          <w:color w:val="4A4F4F" w:themeColor="text2" w:themeShade="BF"/>
        </w:rPr>
      </w:pPr>
    </w:p>
    <w:sectPr w:rsidR="00F16FAA" w:rsidRPr="00AC13FC" w:rsidSect="00CA01CE">
      <w:footerReference w:type="default" r:id="rId10"/>
      <w:headerReference w:type="first" r:id="rId11"/>
      <w:pgSz w:w="12240" w:h="15840"/>
      <w:pgMar w:top="2181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98F1" w14:textId="77777777" w:rsidR="00646973" w:rsidRDefault="00646973" w:rsidP="008B2920">
      <w:pPr>
        <w:spacing w:after="0" w:line="240" w:lineRule="auto"/>
      </w:pPr>
      <w:r>
        <w:separator/>
      </w:r>
    </w:p>
  </w:endnote>
  <w:endnote w:type="continuationSeparator" w:id="0">
    <w:p w14:paraId="2FB7DF1F" w14:textId="77777777" w:rsidR="00646973" w:rsidRDefault="00646973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F46A9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F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52EB" w14:textId="77777777" w:rsidR="00646973" w:rsidRDefault="00646973" w:rsidP="008B2920">
      <w:pPr>
        <w:spacing w:after="0" w:line="240" w:lineRule="auto"/>
      </w:pPr>
      <w:r>
        <w:separator/>
      </w:r>
    </w:p>
  </w:footnote>
  <w:footnote w:type="continuationSeparator" w:id="0">
    <w:p w14:paraId="60714AB5" w14:textId="77777777" w:rsidR="00646973" w:rsidRDefault="00646973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5"/>
      <w:tblW w:w="5385" w:type="pct"/>
      <w:tblInd w:w="-406" w:type="dxa"/>
      <w:tblLayout w:type="fixed"/>
      <w:tblLook w:val="04A0" w:firstRow="1" w:lastRow="0" w:firstColumn="1" w:lastColumn="0" w:noHBand="0" w:noVBand="1"/>
      <w:tblDescription w:val="Header layout table"/>
    </w:tblPr>
    <w:tblGrid>
      <w:gridCol w:w="11466"/>
    </w:tblGrid>
    <w:tr w:rsidR="00572854" w:rsidRPr="00572854" w14:paraId="49C9ABFB" w14:textId="77777777" w:rsidTr="00FF586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46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76983F84" w14:textId="41FD9D77" w:rsidR="00572854" w:rsidRPr="00572854" w:rsidRDefault="00000000" w:rsidP="00FF5866">
          <w:pPr>
            <w:pStyle w:val="Heading1"/>
            <w:spacing w:before="600"/>
            <w:rPr>
              <w:b w:val="0"/>
            </w:rPr>
          </w:pPr>
          <w:sdt>
            <w:sdtPr>
              <w:rPr>
                <w:rFonts w:cs="Bangla Sangam MN"/>
                <w:sz w:val="32"/>
              </w:rPr>
              <w:alias w:val="Your Name:"/>
              <w:tag w:val="Your Name:"/>
              <w:id w:val="-1685667604"/>
              <w:placeholder>
                <w:docPart w:val="DC075137D66AA844B5D26A6C82F0F5F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r w:rsidR="00FF5866" w:rsidRPr="00FF5866">
                <w:rPr>
                  <w:rFonts w:cs="Bangla Sangam MN"/>
                  <w:bCs w:val="0"/>
                  <w:sz w:val="32"/>
                </w:rPr>
                <w:t>A Wraparound Approach to Family Resilence. SYstem of care</w:t>
              </w:r>
            </w:sdtContent>
          </w:sdt>
        </w:p>
      </w:tc>
    </w:tr>
  </w:tbl>
  <w:p w14:paraId="58D78DEE" w14:textId="77777777" w:rsidR="00BD5EFB" w:rsidRPr="00572854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F1114"/>
    <w:multiLevelType w:val="hybridMultilevel"/>
    <w:tmpl w:val="CC7415D2"/>
    <w:lvl w:ilvl="0" w:tplc="531270E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05185"/>
    <w:multiLevelType w:val="hybridMultilevel"/>
    <w:tmpl w:val="423C7460"/>
    <w:lvl w:ilvl="0" w:tplc="3BAA73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88171">
    <w:abstractNumId w:val="1"/>
  </w:num>
  <w:num w:numId="2" w16cid:durableId="147954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84"/>
    <w:rsid w:val="000243D1"/>
    <w:rsid w:val="000409C3"/>
    <w:rsid w:val="000552F3"/>
    <w:rsid w:val="00057F04"/>
    <w:rsid w:val="000733D4"/>
    <w:rsid w:val="00086706"/>
    <w:rsid w:val="000A378C"/>
    <w:rsid w:val="000B5A9C"/>
    <w:rsid w:val="0010042F"/>
    <w:rsid w:val="00125392"/>
    <w:rsid w:val="00135C2C"/>
    <w:rsid w:val="00142F58"/>
    <w:rsid w:val="00145E21"/>
    <w:rsid w:val="00153ED4"/>
    <w:rsid w:val="00164289"/>
    <w:rsid w:val="00165A7E"/>
    <w:rsid w:val="00184664"/>
    <w:rsid w:val="001F60D3"/>
    <w:rsid w:val="002010E3"/>
    <w:rsid w:val="00205C80"/>
    <w:rsid w:val="00206603"/>
    <w:rsid w:val="002419D4"/>
    <w:rsid w:val="002466C3"/>
    <w:rsid w:val="002575EA"/>
    <w:rsid w:val="0027115C"/>
    <w:rsid w:val="0027677D"/>
    <w:rsid w:val="00293B83"/>
    <w:rsid w:val="0034330C"/>
    <w:rsid w:val="00350ED0"/>
    <w:rsid w:val="00362C4A"/>
    <w:rsid w:val="0037313F"/>
    <w:rsid w:val="00384069"/>
    <w:rsid w:val="00390414"/>
    <w:rsid w:val="003B5AC5"/>
    <w:rsid w:val="003B5B09"/>
    <w:rsid w:val="003D0142"/>
    <w:rsid w:val="003E1711"/>
    <w:rsid w:val="003F257A"/>
    <w:rsid w:val="0045425A"/>
    <w:rsid w:val="00454631"/>
    <w:rsid w:val="00463A38"/>
    <w:rsid w:val="004670DD"/>
    <w:rsid w:val="0048346B"/>
    <w:rsid w:val="00486763"/>
    <w:rsid w:val="004B053C"/>
    <w:rsid w:val="004B5B35"/>
    <w:rsid w:val="004E4CA5"/>
    <w:rsid w:val="004E60FD"/>
    <w:rsid w:val="00502D70"/>
    <w:rsid w:val="00510920"/>
    <w:rsid w:val="00570F50"/>
    <w:rsid w:val="00572854"/>
    <w:rsid w:val="00592520"/>
    <w:rsid w:val="005B0E81"/>
    <w:rsid w:val="005C311A"/>
    <w:rsid w:val="005F1E11"/>
    <w:rsid w:val="00630D36"/>
    <w:rsid w:val="006337E6"/>
    <w:rsid w:val="006408D5"/>
    <w:rsid w:val="00646973"/>
    <w:rsid w:val="00657881"/>
    <w:rsid w:val="00660CBD"/>
    <w:rsid w:val="00671EFB"/>
    <w:rsid w:val="006A3CE7"/>
    <w:rsid w:val="006A54D9"/>
    <w:rsid w:val="006C1861"/>
    <w:rsid w:val="006C6DEF"/>
    <w:rsid w:val="006E53E0"/>
    <w:rsid w:val="006E6432"/>
    <w:rsid w:val="006F1734"/>
    <w:rsid w:val="006F57E0"/>
    <w:rsid w:val="00701187"/>
    <w:rsid w:val="00705A85"/>
    <w:rsid w:val="0073346B"/>
    <w:rsid w:val="00753C5D"/>
    <w:rsid w:val="00781D13"/>
    <w:rsid w:val="00783C41"/>
    <w:rsid w:val="00787503"/>
    <w:rsid w:val="007E7032"/>
    <w:rsid w:val="00833359"/>
    <w:rsid w:val="00837E9D"/>
    <w:rsid w:val="00853CE2"/>
    <w:rsid w:val="008564C1"/>
    <w:rsid w:val="00860491"/>
    <w:rsid w:val="0088553C"/>
    <w:rsid w:val="00887A77"/>
    <w:rsid w:val="008937FC"/>
    <w:rsid w:val="008B2920"/>
    <w:rsid w:val="008B2DF7"/>
    <w:rsid w:val="008E24F3"/>
    <w:rsid w:val="008F0FB8"/>
    <w:rsid w:val="009039F1"/>
    <w:rsid w:val="009244EC"/>
    <w:rsid w:val="00950D40"/>
    <w:rsid w:val="009A46C3"/>
    <w:rsid w:val="009D0767"/>
    <w:rsid w:val="00A213B1"/>
    <w:rsid w:val="00A3074B"/>
    <w:rsid w:val="00A50A33"/>
    <w:rsid w:val="00A85B6F"/>
    <w:rsid w:val="00AA3476"/>
    <w:rsid w:val="00AA6B7B"/>
    <w:rsid w:val="00AB1351"/>
    <w:rsid w:val="00AB540C"/>
    <w:rsid w:val="00AC13FC"/>
    <w:rsid w:val="00AC5D83"/>
    <w:rsid w:val="00B36F69"/>
    <w:rsid w:val="00B41780"/>
    <w:rsid w:val="00B44B55"/>
    <w:rsid w:val="00B551EA"/>
    <w:rsid w:val="00B56F21"/>
    <w:rsid w:val="00B67DB0"/>
    <w:rsid w:val="00BD5EFB"/>
    <w:rsid w:val="00BF24F1"/>
    <w:rsid w:val="00C159B2"/>
    <w:rsid w:val="00C35EFB"/>
    <w:rsid w:val="00C5289F"/>
    <w:rsid w:val="00C619F1"/>
    <w:rsid w:val="00C73037"/>
    <w:rsid w:val="00C93C2A"/>
    <w:rsid w:val="00CA01CE"/>
    <w:rsid w:val="00CB5E5B"/>
    <w:rsid w:val="00CC1B84"/>
    <w:rsid w:val="00CD7978"/>
    <w:rsid w:val="00D07010"/>
    <w:rsid w:val="00D2689C"/>
    <w:rsid w:val="00D62690"/>
    <w:rsid w:val="00D907D9"/>
    <w:rsid w:val="00DB13D3"/>
    <w:rsid w:val="00DC187C"/>
    <w:rsid w:val="00DF6A6F"/>
    <w:rsid w:val="00E13664"/>
    <w:rsid w:val="00E20402"/>
    <w:rsid w:val="00E25EDB"/>
    <w:rsid w:val="00E271ED"/>
    <w:rsid w:val="00E50536"/>
    <w:rsid w:val="00E63B84"/>
    <w:rsid w:val="00E7158F"/>
    <w:rsid w:val="00E928A3"/>
    <w:rsid w:val="00EB6775"/>
    <w:rsid w:val="00F16FAA"/>
    <w:rsid w:val="00F653F3"/>
    <w:rsid w:val="00F67FBA"/>
    <w:rsid w:val="00F82350"/>
    <w:rsid w:val="00F879CE"/>
    <w:rsid w:val="00FB4333"/>
    <w:rsid w:val="00FC3016"/>
    <w:rsid w:val="00FE1639"/>
    <w:rsid w:val="00FE2A9C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757BE"/>
  <w15:chartTrackingRefBased/>
  <w15:docId w15:val="{F0303563-E4DD-F24C-B513-359EB70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31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  <w:style w:type="table" w:styleId="GridTable1Light-Accent5">
    <w:name w:val="Grid Table 1 Light Accent 5"/>
    <w:basedOn w:val="TableNormal"/>
    <w:uiPriority w:val="46"/>
    <w:rsid w:val="00E63B8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893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/Library/Containers/com.microsoft.Word/Data/Library/Application%20Support/Microsoft/Office/16.0/DTS/en-US%7bDBACD04A-AB2A-EB49-BC83-AA29050D01B4%7d/%7b73592E53-9410-3841-96DC-83A43A8A87F6%7dtf1639274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02509E28819343BCD415D1AEC4B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2992-9861-734A-A0EB-8684A07EA3DE}"/>
      </w:docPartPr>
      <w:docPartBody>
        <w:p w:rsidR="003C6B1D" w:rsidRDefault="007C16EC">
          <w:pPr>
            <w:pStyle w:val="3D02509E28819343BCD415D1AEC4B09F"/>
          </w:pPr>
          <w:r>
            <w:t>Recipient Name</w:t>
          </w:r>
        </w:p>
      </w:docPartBody>
    </w:docPart>
    <w:docPart>
      <w:docPartPr>
        <w:name w:val="DC075137D66AA844B5D26A6C82F0F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4AC01-7A02-EF44-B910-6B2A8308B9DA}"/>
      </w:docPartPr>
      <w:docPartBody>
        <w:p w:rsidR="001F51F4" w:rsidRDefault="003C6B1D" w:rsidP="003C6B1D">
          <w:pPr>
            <w:pStyle w:val="DC075137D66AA844B5D26A6C82F0F5FA"/>
          </w:pPr>
          <w:r w:rsidRPr="00A85B6F"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AD"/>
    <w:rsid w:val="00015F01"/>
    <w:rsid w:val="00155C50"/>
    <w:rsid w:val="00182A63"/>
    <w:rsid w:val="001A3600"/>
    <w:rsid w:val="001F51F4"/>
    <w:rsid w:val="002C0BEE"/>
    <w:rsid w:val="00376B46"/>
    <w:rsid w:val="003C6B1D"/>
    <w:rsid w:val="003F59CF"/>
    <w:rsid w:val="004859D1"/>
    <w:rsid w:val="005515A4"/>
    <w:rsid w:val="005516AB"/>
    <w:rsid w:val="00606C6D"/>
    <w:rsid w:val="006D0F6E"/>
    <w:rsid w:val="007C16EC"/>
    <w:rsid w:val="008A7AC7"/>
    <w:rsid w:val="008C623E"/>
    <w:rsid w:val="009F42DF"/>
    <w:rsid w:val="00A3074B"/>
    <w:rsid w:val="00BC3550"/>
    <w:rsid w:val="00C20DB0"/>
    <w:rsid w:val="00C64520"/>
    <w:rsid w:val="00DB02AD"/>
    <w:rsid w:val="00E10D52"/>
    <w:rsid w:val="00E16669"/>
    <w:rsid w:val="00E62520"/>
    <w:rsid w:val="00E91B7E"/>
    <w:rsid w:val="00F519A7"/>
    <w:rsid w:val="00F717F8"/>
    <w:rsid w:val="00F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02509E28819343BCD415D1AEC4B09F">
    <w:name w:val="3D02509E28819343BCD415D1AEC4B09F"/>
  </w:style>
  <w:style w:type="paragraph" w:customStyle="1" w:styleId="DC075137D66AA844B5D26A6C82F0F5FA">
    <w:name w:val="DC075137D66AA844B5D26A6C82F0F5FA"/>
    <w:rsid w:val="003C6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What it is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284FBE-DF1F-5542-A51D-17A1680B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{73592E53-9410-3841-96DC-83A43A8A87F6}tf16392741.dotx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Wraparound Approach to Family Resilence. SYstem of care</dc:creator>
  <cp:keywords/>
  <dc:description/>
  <cp:lastModifiedBy>Oetken, Colby</cp:lastModifiedBy>
  <cp:revision>2</cp:revision>
  <cp:lastPrinted>2023-07-17T14:57:00Z</cp:lastPrinted>
  <dcterms:created xsi:type="dcterms:W3CDTF">2024-06-24T01:53:00Z</dcterms:created>
  <dcterms:modified xsi:type="dcterms:W3CDTF">2024-06-24T01:53:00Z</dcterms:modified>
</cp:coreProperties>
</file>